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34B" w:rsidRDefault="00C90DCF" w:rsidP="00E4234B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-557530</wp:posOffset>
            </wp:positionH>
            <wp:positionV relativeFrom="page">
              <wp:posOffset>400050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34B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3B6463D" wp14:editId="12B178AA">
            <wp:simplePos x="0" y="0"/>
            <wp:positionH relativeFrom="column">
              <wp:posOffset>-708025</wp:posOffset>
            </wp:positionH>
            <wp:positionV relativeFrom="paragraph">
              <wp:posOffset>-443865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34B" w:rsidRPr="00A33486" w:rsidRDefault="00E4234B" w:rsidP="00E4234B"/>
    <w:p w:rsidR="00E4234B" w:rsidRPr="00A33486" w:rsidRDefault="00E4234B" w:rsidP="00E4234B"/>
    <w:p w:rsidR="00E4234B" w:rsidRPr="00A33486" w:rsidRDefault="00E4234B" w:rsidP="00E4234B"/>
    <w:p w:rsidR="00E4234B" w:rsidRDefault="00E4234B" w:rsidP="00E4234B"/>
    <w:p w:rsidR="00E4234B" w:rsidRDefault="00E4234B" w:rsidP="00E4234B"/>
    <w:p w:rsidR="00E4234B" w:rsidRDefault="00E4234B" w:rsidP="00E4234B"/>
    <w:p w:rsidR="00E4234B" w:rsidRDefault="00E4234B" w:rsidP="00E4234B"/>
    <w:p w:rsidR="00E4234B" w:rsidRPr="00CB2F58" w:rsidRDefault="006267BA" w:rsidP="00E4234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</w:t>
      </w:r>
      <w:r w:rsidR="00DA7D4B">
        <w:rPr>
          <w:rFonts w:ascii="Times New Roman" w:hAnsi="Times New Roman" w:cs="Times New Roman"/>
          <w:sz w:val="28"/>
          <w:szCs w:val="27"/>
        </w:rPr>
        <w:t>ачальник</w:t>
      </w:r>
      <w:r>
        <w:rPr>
          <w:rFonts w:ascii="Times New Roman" w:hAnsi="Times New Roman" w:cs="Times New Roman"/>
          <w:sz w:val="28"/>
          <w:szCs w:val="27"/>
        </w:rPr>
        <w:t>у</w:t>
      </w:r>
      <w:r w:rsidR="00C90DCF">
        <w:rPr>
          <w:rFonts w:ascii="Times New Roman" w:hAnsi="Times New Roman" w:cs="Times New Roman"/>
          <w:sz w:val="28"/>
          <w:szCs w:val="27"/>
        </w:rPr>
        <w:t xml:space="preserve"> М</w:t>
      </w:r>
      <w:r w:rsidR="000F3EBA">
        <w:rPr>
          <w:rFonts w:ascii="Times New Roman" w:hAnsi="Times New Roman" w:cs="Times New Roman"/>
          <w:sz w:val="28"/>
          <w:szCs w:val="27"/>
        </w:rPr>
        <w:t>У «</w:t>
      </w:r>
      <w:r w:rsidR="00C90DCF">
        <w:rPr>
          <w:rFonts w:ascii="Times New Roman" w:hAnsi="Times New Roman" w:cs="Times New Roman"/>
          <w:sz w:val="28"/>
          <w:szCs w:val="27"/>
        </w:rPr>
        <w:t xml:space="preserve">Отдел образования исполнительного комитета </w:t>
      </w:r>
      <w:r w:rsidR="00E4234B" w:rsidRPr="00CB2F58">
        <w:rPr>
          <w:rFonts w:ascii="Times New Roman" w:hAnsi="Times New Roman" w:cs="Times New Roman"/>
          <w:sz w:val="28"/>
          <w:szCs w:val="27"/>
        </w:rPr>
        <w:t>Аль</w:t>
      </w:r>
      <w:r w:rsidR="00776966" w:rsidRPr="00CB2F58">
        <w:rPr>
          <w:rFonts w:ascii="Times New Roman" w:hAnsi="Times New Roman" w:cs="Times New Roman"/>
          <w:sz w:val="28"/>
          <w:szCs w:val="27"/>
        </w:rPr>
        <w:t>метьевского</w:t>
      </w:r>
    </w:p>
    <w:p w:rsidR="00E4234B" w:rsidRPr="00CB2F58" w:rsidRDefault="00E4234B" w:rsidP="00E4234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CB2F58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0F3EBA">
        <w:rPr>
          <w:rFonts w:ascii="Times New Roman" w:hAnsi="Times New Roman" w:cs="Times New Roman"/>
          <w:sz w:val="28"/>
          <w:szCs w:val="27"/>
        </w:rPr>
        <w:t>»</w:t>
      </w:r>
    </w:p>
    <w:p w:rsidR="00E4234B" w:rsidRPr="00CB2F58" w:rsidRDefault="00DA7D4B" w:rsidP="00E4234B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И.А. Павловской</w:t>
      </w:r>
    </w:p>
    <w:p w:rsidR="00C16BFD" w:rsidRDefault="00C16BFD" w:rsidP="00C16BFD">
      <w:pPr>
        <w:spacing w:after="0" w:line="240" w:lineRule="auto"/>
      </w:pPr>
    </w:p>
    <w:p w:rsidR="000F3EBA" w:rsidRDefault="000F3EBA" w:rsidP="00C16B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B2204D" w:rsidRDefault="00DA7D4B" w:rsidP="00C16B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Уважаемая Ирина Александровна</w:t>
      </w:r>
      <w:r w:rsidR="00B2204D">
        <w:rPr>
          <w:rFonts w:ascii="Times New Roman" w:hAnsi="Times New Roman" w:cs="Times New Roman"/>
          <w:sz w:val="28"/>
          <w:szCs w:val="27"/>
        </w:rPr>
        <w:t>!</w:t>
      </w:r>
    </w:p>
    <w:p w:rsidR="00E4234B" w:rsidRPr="00D15369" w:rsidRDefault="00E4234B" w:rsidP="00E423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463172" w:rsidRDefault="00463172" w:rsidP="0046317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463172" w:rsidRDefault="00463172" w:rsidP="0046317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463172" w:rsidRDefault="00463172" w:rsidP="0046317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63172" w:rsidRDefault="00463172" w:rsidP="0046317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463172" w:rsidRDefault="00463172" w:rsidP="0046317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официальном Youtube-канале Академии </w:t>
      </w:r>
    </w:p>
    <w:p w:rsidR="00463172" w:rsidRDefault="00463172" w:rsidP="0046317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63172" w:rsidRDefault="00463172" w:rsidP="0046317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разместить информацию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463172" w:rsidRDefault="00463172" w:rsidP="0046317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463172" w:rsidRDefault="00463172" w:rsidP="00463172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463172" w:rsidRDefault="00463172" w:rsidP="00463172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463172" w:rsidRDefault="00463172" w:rsidP="00463172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2135F6" w:rsidRPr="00E4234B" w:rsidRDefault="002135F6" w:rsidP="00463172">
      <w:pPr>
        <w:spacing w:after="0" w:line="240" w:lineRule="auto"/>
        <w:ind w:firstLine="567"/>
        <w:jc w:val="both"/>
      </w:pPr>
      <w:bookmarkStart w:id="0" w:name="_GoBack"/>
      <w:bookmarkEnd w:id="0"/>
    </w:p>
    <w:sectPr w:rsidR="002135F6" w:rsidRPr="00E4234B" w:rsidSect="00F6412A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52"/>
    <w:rsid w:val="000F3EBA"/>
    <w:rsid w:val="002135F6"/>
    <w:rsid w:val="002801C2"/>
    <w:rsid w:val="002D4F9D"/>
    <w:rsid w:val="00413C8F"/>
    <w:rsid w:val="00463172"/>
    <w:rsid w:val="0057364A"/>
    <w:rsid w:val="006267BA"/>
    <w:rsid w:val="006B30A7"/>
    <w:rsid w:val="00776966"/>
    <w:rsid w:val="009334E2"/>
    <w:rsid w:val="00A40B97"/>
    <w:rsid w:val="00B2204D"/>
    <w:rsid w:val="00C07320"/>
    <w:rsid w:val="00C16BFD"/>
    <w:rsid w:val="00C40D65"/>
    <w:rsid w:val="00C84652"/>
    <w:rsid w:val="00C90DCF"/>
    <w:rsid w:val="00CB2F58"/>
    <w:rsid w:val="00D15369"/>
    <w:rsid w:val="00DA7D4B"/>
    <w:rsid w:val="00E4234B"/>
    <w:rsid w:val="00ED49EF"/>
    <w:rsid w:val="00F17572"/>
    <w:rsid w:val="00FC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465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07320"/>
  </w:style>
  <w:style w:type="character" w:styleId="a4">
    <w:name w:val="Strong"/>
    <w:basedOn w:val="a0"/>
    <w:uiPriority w:val="22"/>
    <w:qFormat/>
    <w:rsid w:val="00C073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465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07320"/>
  </w:style>
  <w:style w:type="character" w:styleId="a4">
    <w:name w:val="Strong"/>
    <w:basedOn w:val="a0"/>
    <w:uiPriority w:val="22"/>
    <w:qFormat/>
    <w:rsid w:val="00C073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7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31</cp:revision>
  <dcterms:created xsi:type="dcterms:W3CDTF">2014-05-15T07:59:00Z</dcterms:created>
  <dcterms:modified xsi:type="dcterms:W3CDTF">2020-12-08T11:57:00Z</dcterms:modified>
</cp:coreProperties>
</file>